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</w:rPr>
              <w:t>Методика развития речи детей дошкольного возраста (</w:t>
            </w:r>
            <w:r w:rsidRPr="00FF0B3A">
              <w:rPr>
                <w:rFonts w:ascii="Times New Roman" w:hAnsi="Times New Roman" w:cs="Times New Roman"/>
                <w:b/>
              </w:rPr>
              <w:t>модуль «Развитие речи детей дошкольного возраста»</w:t>
            </w:r>
            <w:r w:rsidRPr="00FF0B3A">
              <w:rPr>
                <w:rFonts w:ascii="Times New Roman" w:hAnsi="Times New Roman" w:cs="Times New Roman"/>
              </w:rPr>
              <w:t>)</w:t>
            </w:r>
          </w:p>
        </w:tc>
      </w:tr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jc w:val="center"/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  <w:bCs/>
                <w:lang w:val="be-BY"/>
              </w:rPr>
              <w:t>6-05 0112 01</w:t>
            </w:r>
            <w:r w:rsidRPr="00FF0B3A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FF0B3A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rPr>
                <w:rFonts w:ascii="Times New Roman" w:hAnsi="Times New Roman" w:cs="Times New Roman"/>
                <w:lang w:val="en-US"/>
              </w:rPr>
            </w:pPr>
            <w:r w:rsidRPr="00FF0B3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170D5F" w:rsidRPr="0051036E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</w:rPr>
              <w:t>4</w:t>
            </w:r>
          </w:p>
        </w:tc>
      </w:tr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ind w:firstLine="567"/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  <w:i/>
                <w:iCs/>
              </w:rPr>
              <w:t>Общее количество часов и количество аудиторных часов.</w:t>
            </w:r>
            <w:r w:rsidRPr="00FF0B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F0B3A">
              <w:rPr>
                <w:rFonts w:ascii="Times New Roman" w:hAnsi="Times New Roman" w:cs="Times New Roman"/>
              </w:rPr>
              <w:t>Всего на изучение учебной дисциплины «Методика развития речи детей дошкольного возраста» по очной (</w:t>
            </w:r>
            <w:r w:rsidRPr="00FF0B3A">
              <w:rPr>
                <w:rFonts w:ascii="Times New Roman" w:hAnsi="Times New Roman" w:cs="Times New Roman"/>
                <w:u w:val="single"/>
              </w:rPr>
              <w:t>дневной)</w:t>
            </w:r>
            <w:r w:rsidRPr="00FF0B3A">
              <w:rPr>
                <w:rFonts w:ascii="Times New Roman" w:hAnsi="Times New Roman" w:cs="Times New Roman"/>
              </w:rPr>
              <w:t xml:space="preserve"> форме получения высшего образования отводится 216 часов, из них 100 часов – аудиторных: 36 часов – лекции, 54 часов – практические занятия, 4 часа – семинарские занятия, 6 часов – лабораторные занятия, на самостоятельную работу отводится 86 часов. </w:t>
            </w:r>
            <w:proofErr w:type="gramEnd"/>
          </w:p>
          <w:p w:rsidR="00170D5F" w:rsidRPr="00FF0B3A" w:rsidRDefault="00170D5F" w:rsidP="005451A4">
            <w:pPr>
              <w:ind w:firstLine="567"/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</w:rPr>
              <w:t>На изучение учебной дисциплины по заочной форме получения высшего образования (сокращенный срок обучения) отводится</w:t>
            </w:r>
            <w:r w:rsidRPr="00FF0B3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F0B3A">
              <w:rPr>
                <w:rFonts w:ascii="Times New Roman" w:hAnsi="Times New Roman" w:cs="Times New Roman"/>
              </w:rPr>
              <w:t>216 часов, из них 1</w:t>
            </w:r>
            <w:r w:rsidRPr="00FF0B3A">
              <w:rPr>
                <w:rFonts w:ascii="Times New Roman" w:hAnsi="Times New Roman" w:cs="Times New Roman"/>
                <w:lang w:val="be-BY"/>
              </w:rPr>
              <w:t>2</w:t>
            </w:r>
            <w:r w:rsidRPr="00FF0B3A">
              <w:rPr>
                <w:rFonts w:ascii="Times New Roman" w:hAnsi="Times New Roman" w:cs="Times New Roman"/>
              </w:rPr>
              <w:t xml:space="preserve"> часов – аудиторных: 4 часа – лекции, 4 часа – практические занятия, 2 часа – семинарские занятия,</w:t>
            </w:r>
            <w:r w:rsidRPr="00FF0B3A">
              <w:rPr>
                <w:rFonts w:ascii="Times New Roman" w:hAnsi="Times New Roman" w:cs="Times New Roman"/>
                <w:lang w:val="be-BY"/>
              </w:rPr>
              <w:t xml:space="preserve"> 2 часа – лабораторные занятия;</w:t>
            </w:r>
            <w:r w:rsidRPr="00FF0B3A">
              <w:rPr>
                <w:rFonts w:ascii="Times New Roman" w:hAnsi="Times New Roman" w:cs="Times New Roman"/>
              </w:rPr>
              <w:t xml:space="preserve"> на самостоятельную работу отводится 168 часов.</w:t>
            </w:r>
          </w:p>
        </w:tc>
      </w:tr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</w:rPr>
              <w:t>3 зачетные единицы</w:t>
            </w:r>
          </w:p>
        </w:tc>
      </w:tr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</w:tcPr>
          <w:p w:rsidR="00170D5F" w:rsidRPr="00FF0B3A" w:rsidRDefault="00170D5F" w:rsidP="005451A4">
            <w:pPr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</w:rPr>
              <w:t>Теория и методика воспитания и обучения. Методика развития речи детей дошкольного возраста.</w:t>
            </w:r>
          </w:p>
        </w:tc>
      </w:tr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</w:rPr>
              <w:t>Основные направления, задачи, содержание и методы работы по развитию речи детей дошкольного возраста.</w:t>
            </w:r>
            <w:r w:rsidRPr="00FF0B3A">
              <w:rPr>
                <w:rStyle w:val="FontStyle45"/>
              </w:rPr>
              <w:t xml:space="preserve"> Методика развития словаря детей дошкольного возраста. Методика формирования грамматического строя речи у детей дошкольного возраста.</w:t>
            </w:r>
            <w:r w:rsidRPr="00FF0B3A">
              <w:rPr>
                <w:rFonts w:ascii="Times New Roman" w:hAnsi="Times New Roman" w:cs="Times New Roman"/>
                <w:b/>
              </w:rPr>
              <w:t xml:space="preserve"> </w:t>
            </w:r>
            <w:r w:rsidRPr="00FF0B3A">
              <w:rPr>
                <w:rStyle w:val="FontStyle45"/>
              </w:rPr>
              <w:t>Методика развития звуковой культуры речи. Методика развития связной речи детей дошкольного возраста.</w:t>
            </w:r>
            <w:r w:rsidRPr="00FF0B3A">
              <w:rPr>
                <w:rFonts w:ascii="Times New Roman" w:hAnsi="Times New Roman" w:cs="Times New Roman"/>
                <w:b/>
              </w:rPr>
              <w:t xml:space="preserve"> </w:t>
            </w:r>
            <w:r w:rsidRPr="00FF0B3A">
              <w:rPr>
                <w:rStyle w:val="FontStyle45"/>
              </w:rPr>
              <w:t>Методика развития речи в процессе ознакомления с художественной литературой.</w:t>
            </w:r>
            <w:r w:rsidRPr="00FF0B3A">
              <w:rPr>
                <w:rFonts w:ascii="Times New Roman" w:hAnsi="Times New Roman" w:cs="Times New Roman"/>
                <w:b/>
              </w:rPr>
              <w:t xml:space="preserve"> </w:t>
            </w:r>
            <w:r w:rsidRPr="00FF0B3A">
              <w:rPr>
                <w:rStyle w:val="FontStyle45"/>
              </w:rPr>
              <w:t>Подготовка к обучению грамоте.</w:t>
            </w:r>
            <w:r w:rsidRPr="00FF0B3A">
              <w:rPr>
                <w:rFonts w:ascii="Times New Roman" w:hAnsi="Times New Roman" w:cs="Times New Roman"/>
                <w:b/>
              </w:rPr>
              <w:t xml:space="preserve"> </w:t>
            </w:r>
            <w:r w:rsidRPr="00FF0B3A">
              <w:rPr>
                <w:rStyle w:val="FontStyle45"/>
              </w:rPr>
              <w:t>Методическое руководство работой по развитию речи детей в дошкольных учреждениях.</w:t>
            </w:r>
          </w:p>
        </w:tc>
      </w:tr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ind w:firstLine="567"/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FF0B3A">
              <w:rPr>
                <w:rFonts w:ascii="Times New Roman" w:hAnsi="Times New Roman" w:cs="Times New Roman"/>
              </w:rPr>
              <w:t xml:space="preserve">: цель, задачи и содержание работы по развитию устной речи и культуры речевого общения детей; методические принципы, средства, методы и приемы формирования речи детей; критерии оценки уровня речевого развития детей в разных возрастных группах; </w:t>
            </w:r>
          </w:p>
          <w:p w:rsidR="00170D5F" w:rsidRPr="00FF0B3A" w:rsidRDefault="00170D5F" w:rsidP="005451A4">
            <w:pPr>
              <w:ind w:firstLine="567"/>
              <w:rPr>
                <w:rFonts w:ascii="Times New Roman" w:hAnsi="Times New Roman" w:cs="Times New Roman"/>
              </w:rPr>
            </w:pPr>
            <w:proofErr w:type="gramStart"/>
            <w:r w:rsidRPr="00FF0B3A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FF0B3A">
              <w:rPr>
                <w:rFonts w:ascii="Times New Roman" w:hAnsi="Times New Roman" w:cs="Times New Roman"/>
              </w:rPr>
              <w:t xml:space="preserve">: видеть и понимать возрастные и индивидуальные особенности развития речи и речевого общения дошкольников на разных возрастных этапах; определять содержание речевой работы с группой детей и отдельными детьми, </w:t>
            </w:r>
            <w:r w:rsidRPr="00FF0B3A">
              <w:rPr>
                <w:rFonts w:ascii="Times New Roman" w:hAnsi="Times New Roman" w:cs="Times New Roman"/>
              </w:rPr>
              <w:lastRenderedPageBreak/>
              <w:t>правильно выбирать наиболее эффективный путь воздействия на их речь, анализировать полученный результат; обследовать речь детей, составлять характеристики речевого развития; моделировать процесс дидактического общения с детьми;</w:t>
            </w:r>
            <w:proofErr w:type="gramEnd"/>
            <w:r w:rsidRPr="00FF0B3A">
              <w:rPr>
                <w:rFonts w:ascii="Times New Roman" w:hAnsi="Times New Roman" w:cs="Times New Roman"/>
              </w:rPr>
              <w:t xml:space="preserve"> анализировать и критически оценивать опыт работы других, проводить экспертизу программ развития речи детей дошкольного возраста; изучать инновационный опыт работы по развитию речи детей дошкольного возраста и создавать свои оригинальный способы воздействия на речь детей;</w:t>
            </w:r>
          </w:p>
          <w:p w:rsidR="00170D5F" w:rsidRPr="00FF0B3A" w:rsidRDefault="00170D5F" w:rsidP="005451A4">
            <w:pPr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  <w:b/>
                <w:bCs/>
                <w:i/>
                <w:iCs/>
              </w:rPr>
              <w:t>владеть</w:t>
            </w:r>
            <w:r w:rsidRPr="00FF0B3A">
              <w:rPr>
                <w:rFonts w:ascii="Times New Roman" w:hAnsi="Times New Roman" w:cs="Times New Roman"/>
              </w:rPr>
              <w:t>: методами развития речи и обучения родному языку детей дошкольного возраста в практике работы учреждения дошкольного образования; навыками общения с детьми, родителями, педагогическими работниками учреждения дошкольного образования.</w:t>
            </w:r>
          </w:p>
        </w:tc>
      </w:tr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  <w:b/>
                <w:bCs/>
                <w:i/>
                <w:iCs/>
              </w:rPr>
              <w:t>БПК-9</w:t>
            </w:r>
            <w:proofErr w:type="gramStart"/>
            <w:r w:rsidRPr="00FF0B3A">
              <w:rPr>
                <w:rFonts w:ascii="Times New Roman" w:hAnsi="Times New Roman" w:cs="Times New Roman"/>
                <w:i/>
                <w:iCs/>
              </w:rPr>
              <w:t xml:space="preserve"> С</w:t>
            </w:r>
            <w:proofErr w:type="gramEnd"/>
            <w:r w:rsidRPr="00FF0B3A">
              <w:rPr>
                <w:rFonts w:ascii="Times New Roman" w:hAnsi="Times New Roman" w:cs="Times New Roman"/>
                <w:i/>
                <w:iCs/>
              </w:rPr>
              <w:t>тавить образовательные цели, проектировать, осуществлять и контролировать процесс речевого развития детей дошкольного возраста.</w:t>
            </w:r>
          </w:p>
        </w:tc>
      </w:tr>
      <w:tr w:rsidR="00170D5F" w:rsidRPr="00FB6995" w:rsidTr="005451A4">
        <w:tc>
          <w:tcPr>
            <w:tcW w:w="4644" w:type="dxa"/>
          </w:tcPr>
          <w:p w:rsidR="00170D5F" w:rsidRPr="007E46B4" w:rsidRDefault="00170D5F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</w:tcPr>
          <w:p w:rsidR="00170D5F" w:rsidRPr="00FF0B3A" w:rsidRDefault="00170D5F" w:rsidP="005451A4">
            <w:pPr>
              <w:rPr>
                <w:rFonts w:ascii="Times New Roman" w:hAnsi="Times New Roman" w:cs="Times New Roman"/>
              </w:rPr>
            </w:pPr>
            <w:r w:rsidRPr="00FF0B3A">
              <w:rPr>
                <w:rFonts w:ascii="Times New Roman" w:hAnsi="Times New Roman" w:cs="Times New Roman"/>
              </w:rPr>
              <w:t>Промежуточная аттестация проводится в соответствии с учебным планом специальности в форме экзамена (4 семестр).</w:t>
            </w:r>
          </w:p>
        </w:tc>
      </w:tr>
    </w:tbl>
    <w:p w:rsidR="00170D5F" w:rsidRDefault="00170D5F" w:rsidP="00170D5F">
      <w:pPr>
        <w:rPr>
          <w:rFonts w:ascii="Times New Roman" w:hAnsi="Times New Roman" w:cs="Times New Roman"/>
          <w:sz w:val="24"/>
          <w:szCs w:val="24"/>
        </w:rPr>
      </w:pPr>
    </w:p>
    <w:p w:rsidR="00F76E8B" w:rsidRDefault="00F76E8B">
      <w:bookmarkStart w:id="0" w:name="_GoBack"/>
      <w:bookmarkEnd w:id="0"/>
    </w:p>
    <w:sectPr w:rsidR="00F7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F8"/>
    <w:rsid w:val="00170D5F"/>
    <w:rsid w:val="00D44AF8"/>
    <w:rsid w:val="00F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D5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rsid w:val="00170D5F"/>
    <w:rPr>
      <w:rFonts w:ascii="Times New Roman" w:hAnsi="Times New Roman" w:cs="Times New Roman"/>
      <w:b/>
      <w:bCs/>
      <w:color w:val="000000"/>
      <w:spacing w:val="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D5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rsid w:val="00170D5F"/>
    <w:rPr>
      <w:rFonts w:ascii="Times New Roman" w:hAnsi="Times New Roman" w:cs="Times New Roman"/>
      <w:b/>
      <w:bCs/>
      <w:color w:val="000000"/>
      <w:spacing w:val="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2025-05-06T11:12:00Z</dcterms:created>
  <dcterms:modified xsi:type="dcterms:W3CDTF">2025-05-06T11:13:00Z</dcterms:modified>
</cp:coreProperties>
</file>